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E01" w:rsidRDefault="00052E01" w:rsidP="00AC1618">
      <w:pPr>
        <w:spacing w:after="0"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AC1618" w:rsidRDefault="00AC1618" w:rsidP="00AC1618">
      <w:pPr>
        <w:spacing w:after="0" w:line="276" w:lineRule="auto"/>
        <w:jc w:val="both"/>
        <w:rPr>
          <w:rFonts w:ascii="Book Antiqua" w:hAnsi="Book Antiqua" w:cs="Arial"/>
          <w:sz w:val="24"/>
          <w:szCs w:val="24"/>
        </w:rPr>
      </w:pPr>
      <w:r w:rsidRPr="00AC1618">
        <w:rPr>
          <w:rFonts w:ascii="Book Antiqua" w:hAnsi="Book Antiqua" w:cs="Arial"/>
          <w:sz w:val="24"/>
          <w:szCs w:val="24"/>
        </w:rPr>
        <w:t>Na temelju članka 107. stavka 9. i članka 118. Zakona o odgoju i obrazovanj</w:t>
      </w:r>
      <w:r w:rsidR="00212839">
        <w:rPr>
          <w:rFonts w:ascii="Book Antiqua" w:hAnsi="Book Antiqua" w:cs="Arial"/>
          <w:sz w:val="24"/>
          <w:szCs w:val="24"/>
        </w:rPr>
        <w:t>u u osnovnoj i srednjoj školi (</w:t>
      </w:r>
      <w:r w:rsidRPr="00AC1618">
        <w:rPr>
          <w:rFonts w:ascii="Book Antiqua" w:hAnsi="Book Antiqua" w:cs="Arial"/>
          <w:sz w:val="24"/>
          <w:szCs w:val="24"/>
        </w:rPr>
        <w:t>Narodne novine, broj: 87/08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86/09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92/10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105/10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90/11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5/12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16/12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86/12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126/12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94/13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152/14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7/17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>, 68/18</w:t>
      </w:r>
      <w:r w:rsidR="00F45685">
        <w:rPr>
          <w:rFonts w:ascii="Book Antiqua" w:hAnsi="Book Antiqua" w:cs="Arial"/>
          <w:sz w:val="24"/>
          <w:szCs w:val="24"/>
        </w:rPr>
        <w:t>.</w:t>
      </w:r>
      <w:r>
        <w:rPr>
          <w:rFonts w:ascii="Book Antiqua" w:hAnsi="Book Antiqua" w:cs="Arial"/>
          <w:sz w:val="24"/>
          <w:szCs w:val="24"/>
        </w:rPr>
        <w:t xml:space="preserve"> i 98/19</w:t>
      </w:r>
      <w:r w:rsidR="00F45685">
        <w:rPr>
          <w:rFonts w:ascii="Book Antiqua" w:hAnsi="Book Antiqua" w:cs="Arial"/>
          <w:sz w:val="24"/>
          <w:szCs w:val="24"/>
        </w:rPr>
        <w:t>.</w:t>
      </w:r>
      <w:r w:rsidRPr="00AC1618">
        <w:rPr>
          <w:rFonts w:ascii="Book Antiqua" w:hAnsi="Book Antiqua" w:cs="Arial"/>
          <w:sz w:val="24"/>
          <w:szCs w:val="24"/>
        </w:rPr>
        <w:t xml:space="preserve">) Školski </w:t>
      </w:r>
      <w:r w:rsidR="009572D0">
        <w:rPr>
          <w:rFonts w:ascii="Book Antiqua" w:hAnsi="Book Antiqua" w:cs="Arial"/>
          <w:sz w:val="24"/>
          <w:szCs w:val="24"/>
        </w:rPr>
        <w:t xml:space="preserve">odbor </w:t>
      </w:r>
      <w:r w:rsidR="00212839">
        <w:rPr>
          <w:rFonts w:ascii="Book Antiqua" w:hAnsi="Book Antiqua" w:cs="Arial"/>
          <w:sz w:val="24"/>
          <w:szCs w:val="24"/>
        </w:rPr>
        <w:t xml:space="preserve">Osnovne škole </w:t>
      </w:r>
      <w:proofErr w:type="spellStart"/>
      <w:r w:rsidR="00212839">
        <w:rPr>
          <w:rFonts w:ascii="Book Antiqua" w:hAnsi="Book Antiqua" w:cs="Arial"/>
          <w:sz w:val="24"/>
          <w:szCs w:val="24"/>
        </w:rPr>
        <w:t>Šćitarjevo</w:t>
      </w:r>
      <w:proofErr w:type="spellEnd"/>
      <w:r w:rsidRPr="00AC1618">
        <w:rPr>
          <w:rFonts w:ascii="Book Antiqua" w:hAnsi="Book Antiqua" w:cs="Arial"/>
          <w:sz w:val="24"/>
          <w:szCs w:val="24"/>
        </w:rPr>
        <w:t xml:space="preserve"> na sjednic</w:t>
      </w:r>
      <w:r>
        <w:rPr>
          <w:rFonts w:ascii="Book Antiqua" w:hAnsi="Book Antiqua" w:cs="Arial"/>
          <w:sz w:val="24"/>
          <w:szCs w:val="24"/>
        </w:rPr>
        <w:t>i održano</w:t>
      </w:r>
      <w:r w:rsidR="009572D0">
        <w:rPr>
          <w:rFonts w:ascii="Book Antiqua" w:hAnsi="Book Antiqua" w:cs="Arial"/>
          <w:sz w:val="24"/>
          <w:szCs w:val="24"/>
        </w:rPr>
        <w:t xml:space="preserve">j dana </w:t>
      </w:r>
      <w:r w:rsidR="00212839">
        <w:rPr>
          <w:rFonts w:ascii="Book Antiqua" w:hAnsi="Book Antiqua" w:cs="Arial"/>
          <w:sz w:val="24"/>
          <w:szCs w:val="24"/>
        </w:rPr>
        <w:t>22. siječnja 2020.</w:t>
      </w:r>
      <w:r w:rsidR="00890ED2">
        <w:rPr>
          <w:rFonts w:ascii="Book Antiqua" w:hAnsi="Book Antiqua" w:cs="Arial"/>
          <w:sz w:val="24"/>
          <w:szCs w:val="24"/>
        </w:rPr>
        <w:t xml:space="preserve"> </w:t>
      </w:r>
      <w:r>
        <w:rPr>
          <w:rFonts w:ascii="Book Antiqua" w:hAnsi="Book Antiqua" w:cs="Arial"/>
          <w:sz w:val="24"/>
          <w:szCs w:val="24"/>
        </w:rPr>
        <w:t xml:space="preserve">donio je </w:t>
      </w:r>
    </w:p>
    <w:p w:rsidR="00AC1618" w:rsidRDefault="00AC1618" w:rsidP="00AC1618">
      <w:pPr>
        <w:spacing w:after="0" w:line="276" w:lineRule="auto"/>
        <w:jc w:val="both"/>
        <w:rPr>
          <w:rFonts w:ascii="Book Antiqua" w:hAnsi="Book Antiqua" w:cs="Arial"/>
          <w:sz w:val="24"/>
          <w:szCs w:val="24"/>
        </w:rPr>
      </w:pPr>
    </w:p>
    <w:p w:rsidR="00AC1618" w:rsidRPr="00AC1618" w:rsidRDefault="00AC1618" w:rsidP="00AC1618">
      <w:pPr>
        <w:spacing w:after="0" w:line="276" w:lineRule="auto"/>
        <w:jc w:val="both"/>
        <w:rPr>
          <w:rFonts w:ascii="Book Antiqua" w:hAnsi="Book Antiqua" w:cs="Arial"/>
          <w:color w:val="FF0000"/>
          <w:sz w:val="24"/>
          <w:szCs w:val="24"/>
        </w:rPr>
      </w:pPr>
    </w:p>
    <w:p w:rsidR="00AC1618" w:rsidRPr="00B23880" w:rsidRDefault="00212839" w:rsidP="00212839">
      <w:pPr>
        <w:spacing w:after="0" w:line="276" w:lineRule="auto"/>
        <w:jc w:val="center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IZMJENE</w:t>
      </w:r>
      <w:r w:rsidR="00AC1618" w:rsidRPr="00B23880">
        <w:rPr>
          <w:rFonts w:ascii="Book Antiqua" w:hAnsi="Book Antiqua" w:cs="Arial"/>
          <w:b/>
          <w:sz w:val="24"/>
          <w:szCs w:val="24"/>
        </w:rPr>
        <w:t xml:space="preserve"> PRAVILNIKA O NAČINU </w:t>
      </w:r>
      <w:r>
        <w:rPr>
          <w:rFonts w:ascii="Book Antiqua" w:hAnsi="Book Antiqua" w:cs="Arial"/>
          <w:b/>
          <w:sz w:val="24"/>
          <w:szCs w:val="24"/>
        </w:rPr>
        <w:t xml:space="preserve">I POSTUPKU ZAPOŠLJAVANJA </w:t>
      </w:r>
      <w:r w:rsidR="00AC1618" w:rsidRPr="00B23880">
        <w:rPr>
          <w:rFonts w:ascii="Book Antiqua" w:hAnsi="Book Antiqua" w:cs="Arial"/>
          <w:b/>
          <w:sz w:val="24"/>
          <w:szCs w:val="24"/>
        </w:rPr>
        <w:t>U OSNOVNOJ ŠKOLI</w:t>
      </w:r>
      <w:r>
        <w:rPr>
          <w:rFonts w:ascii="Book Antiqua" w:hAnsi="Book Antiqua" w:cs="Arial"/>
          <w:b/>
          <w:sz w:val="24"/>
          <w:szCs w:val="24"/>
        </w:rPr>
        <w:t xml:space="preserve"> ŠĆITARJEVO</w:t>
      </w:r>
    </w:p>
    <w:p w:rsidR="00AC1618" w:rsidRDefault="00AC1618" w:rsidP="00AC1618">
      <w:pPr>
        <w:spacing w:after="0" w:line="276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AC1618" w:rsidRPr="00212839" w:rsidRDefault="00AC1618" w:rsidP="00212839">
      <w:pPr>
        <w:spacing w:after="0" w:line="276" w:lineRule="auto"/>
        <w:jc w:val="center"/>
        <w:rPr>
          <w:rFonts w:ascii="Book Antiqua" w:hAnsi="Book Antiqua" w:cs="Arial"/>
          <w:sz w:val="24"/>
          <w:szCs w:val="24"/>
        </w:rPr>
      </w:pPr>
      <w:r w:rsidRPr="00AC1618">
        <w:rPr>
          <w:rFonts w:ascii="Book Antiqua" w:hAnsi="Book Antiqua" w:cs="Arial"/>
          <w:sz w:val="24"/>
          <w:szCs w:val="24"/>
        </w:rPr>
        <w:t>Članak 1.</w:t>
      </w:r>
    </w:p>
    <w:p w:rsidR="00AC1618" w:rsidRDefault="00AC1618" w:rsidP="00AC1618">
      <w:pPr>
        <w:spacing w:after="0" w:line="276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U članku 1</w:t>
      </w:r>
      <w:r w:rsidR="00212839">
        <w:rPr>
          <w:rFonts w:ascii="Book Antiqua" w:hAnsi="Book Antiqua" w:cs="Times New Roman"/>
          <w:sz w:val="24"/>
          <w:szCs w:val="24"/>
        </w:rPr>
        <w:t xml:space="preserve">. Pravilnika o načinu i postupku zapošljavanja u Osnovnoj školi </w:t>
      </w:r>
      <w:proofErr w:type="spellStart"/>
      <w:r w:rsidR="00212839">
        <w:rPr>
          <w:rFonts w:ascii="Book Antiqua" w:hAnsi="Book Antiqua" w:cs="Times New Roman"/>
          <w:sz w:val="24"/>
          <w:szCs w:val="24"/>
        </w:rPr>
        <w:t>Šćitarjevo</w:t>
      </w:r>
      <w:proofErr w:type="spellEnd"/>
      <w:r>
        <w:rPr>
          <w:rFonts w:ascii="Book Antiqua" w:hAnsi="Book Antiqua" w:cs="Times New Roman"/>
          <w:sz w:val="24"/>
          <w:szCs w:val="24"/>
        </w:rPr>
        <w:t xml:space="preserve"> riječi „</w:t>
      </w:r>
      <w:r w:rsidR="00212839">
        <w:rPr>
          <w:rFonts w:ascii="Book Antiqua" w:hAnsi="Book Antiqua" w:cs="Times New Roman"/>
          <w:sz w:val="24"/>
          <w:szCs w:val="24"/>
        </w:rPr>
        <w:t>u</w:t>
      </w:r>
      <w:r>
        <w:rPr>
          <w:rFonts w:ascii="Book Antiqua" w:hAnsi="Book Antiqua" w:cs="Times New Roman"/>
          <w:sz w:val="24"/>
          <w:szCs w:val="24"/>
        </w:rPr>
        <w:t>red državne uprave</w:t>
      </w:r>
      <w:r w:rsidR="00212839">
        <w:rPr>
          <w:rFonts w:ascii="Book Antiqua" w:hAnsi="Book Antiqua" w:cs="Times New Roman"/>
          <w:sz w:val="24"/>
          <w:szCs w:val="24"/>
        </w:rPr>
        <w:t>/Gradski ured</w:t>
      </w:r>
      <w:r>
        <w:rPr>
          <w:rFonts w:ascii="Book Antiqua" w:hAnsi="Book Antiqua" w:cs="Times New Roman"/>
          <w:sz w:val="24"/>
          <w:szCs w:val="24"/>
        </w:rPr>
        <w:t xml:space="preserve">“ zamjenjuju se riječima „Upravno tijelo </w:t>
      </w:r>
      <w:r w:rsidR="00926D54">
        <w:rPr>
          <w:rFonts w:ascii="Book Antiqua" w:hAnsi="Book Antiqua" w:cs="Times New Roman"/>
          <w:sz w:val="24"/>
          <w:szCs w:val="24"/>
        </w:rPr>
        <w:t xml:space="preserve">Zagrebačke </w:t>
      </w:r>
      <w:r>
        <w:rPr>
          <w:rFonts w:ascii="Book Antiqua" w:hAnsi="Book Antiqua" w:cs="Times New Roman"/>
          <w:sz w:val="24"/>
          <w:szCs w:val="24"/>
        </w:rPr>
        <w:t>županije nadležno za poslove obrazovanja (dalje u tekstu: nadležno upravno tijelo županije)“.</w:t>
      </w:r>
    </w:p>
    <w:p w:rsidR="00AC1618" w:rsidRDefault="00AC1618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:rsidR="00212839" w:rsidRDefault="00212839" w:rsidP="00212839">
      <w:pPr>
        <w:spacing w:after="0" w:line="276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Članak 2.</w:t>
      </w:r>
    </w:p>
    <w:p w:rsidR="00212839" w:rsidRDefault="00212839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U članku 5. stavku 3. točki 16. brišu se riječi „u skladu s člankom 21. ovoga Pravilnika“.</w:t>
      </w:r>
    </w:p>
    <w:p w:rsidR="004F4E4A" w:rsidRDefault="004F4E4A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:rsidR="00212839" w:rsidRDefault="00212839" w:rsidP="00212839">
      <w:pPr>
        <w:spacing w:after="0" w:line="276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Članak 3.</w:t>
      </w:r>
    </w:p>
    <w:p w:rsidR="00212839" w:rsidRDefault="00212839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 w:rsidRPr="00212839">
        <w:rPr>
          <w:rFonts w:ascii="Book Antiqua" w:hAnsi="Book Antiqua" w:cs="Times New Roman"/>
          <w:sz w:val="24"/>
          <w:szCs w:val="24"/>
        </w:rPr>
        <w:t xml:space="preserve">U članku </w:t>
      </w:r>
      <w:r>
        <w:rPr>
          <w:rFonts w:ascii="Book Antiqua" w:hAnsi="Book Antiqua" w:cs="Times New Roman"/>
          <w:sz w:val="24"/>
          <w:szCs w:val="24"/>
        </w:rPr>
        <w:t>7</w:t>
      </w:r>
      <w:r w:rsidRPr="00212839">
        <w:rPr>
          <w:rFonts w:ascii="Book Antiqua" w:hAnsi="Book Antiqua" w:cs="Times New Roman"/>
          <w:sz w:val="24"/>
          <w:szCs w:val="24"/>
        </w:rPr>
        <w:t>.</w:t>
      </w:r>
      <w:r>
        <w:rPr>
          <w:rFonts w:ascii="Book Antiqua" w:hAnsi="Book Antiqua" w:cs="Times New Roman"/>
          <w:sz w:val="24"/>
          <w:szCs w:val="24"/>
        </w:rPr>
        <w:t xml:space="preserve"> stavku 1. </w:t>
      </w:r>
      <w:r w:rsidRPr="00212839">
        <w:rPr>
          <w:rFonts w:ascii="Book Antiqua" w:hAnsi="Book Antiqua" w:cs="Times New Roman"/>
          <w:sz w:val="24"/>
          <w:szCs w:val="24"/>
        </w:rPr>
        <w:t xml:space="preserve"> riječi „</w:t>
      </w:r>
      <w:r>
        <w:rPr>
          <w:rFonts w:ascii="Book Antiqua" w:hAnsi="Book Antiqua" w:cs="Times New Roman"/>
          <w:sz w:val="24"/>
          <w:szCs w:val="24"/>
        </w:rPr>
        <w:t>U</w:t>
      </w:r>
      <w:r w:rsidRPr="00212839">
        <w:rPr>
          <w:rFonts w:ascii="Book Antiqua" w:hAnsi="Book Antiqua" w:cs="Times New Roman"/>
          <w:sz w:val="24"/>
          <w:szCs w:val="24"/>
        </w:rPr>
        <w:t>red državne uprave</w:t>
      </w:r>
      <w:r>
        <w:rPr>
          <w:rFonts w:ascii="Book Antiqua" w:hAnsi="Book Antiqua" w:cs="Times New Roman"/>
          <w:sz w:val="24"/>
          <w:szCs w:val="24"/>
        </w:rPr>
        <w:t xml:space="preserve"> u Zagrebačkoj županiji“</w:t>
      </w:r>
      <w:r w:rsidR="002B6F4F">
        <w:rPr>
          <w:rFonts w:ascii="Book Antiqua" w:hAnsi="Book Antiqua" w:cs="Times New Roman"/>
          <w:sz w:val="24"/>
          <w:szCs w:val="24"/>
        </w:rPr>
        <w:t xml:space="preserve"> zamjenjuju se riječima „</w:t>
      </w:r>
      <w:r w:rsidRPr="00212839">
        <w:rPr>
          <w:rFonts w:ascii="Book Antiqua" w:hAnsi="Book Antiqua" w:cs="Times New Roman"/>
          <w:sz w:val="24"/>
          <w:szCs w:val="24"/>
        </w:rPr>
        <w:t>nadležno upravno tijelo županije“.</w:t>
      </w:r>
    </w:p>
    <w:p w:rsidR="00212839" w:rsidRDefault="00212839" w:rsidP="00212839">
      <w:pPr>
        <w:spacing w:after="0" w:line="276" w:lineRule="auto"/>
        <w:jc w:val="both"/>
        <w:rPr>
          <w:rFonts w:ascii="Book Antiqua" w:hAnsi="Book Antiqua" w:cs="Times New Roman"/>
          <w:sz w:val="24"/>
          <w:szCs w:val="24"/>
        </w:rPr>
      </w:pPr>
      <w:r w:rsidRPr="00212839">
        <w:rPr>
          <w:rFonts w:ascii="Book Antiqua" w:hAnsi="Book Antiqua" w:cs="Times New Roman"/>
          <w:sz w:val="24"/>
          <w:szCs w:val="24"/>
        </w:rPr>
        <w:t xml:space="preserve">U članku </w:t>
      </w:r>
      <w:r>
        <w:rPr>
          <w:rFonts w:ascii="Book Antiqua" w:hAnsi="Book Antiqua" w:cs="Times New Roman"/>
          <w:sz w:val="24"/>
          <w:szCs w:val="24"/>
        </w:rPr>
        <w:t>7</w:t>
      </w:r>
      <w:r w:rsidRPr="00212839">
        <w:rPr>
          <w:rFonts w:ascii="Book Antiqua" w:hAnsi="Book Antiqua" w:cs="Times New Roman"/>
          <w:sz w:val="24"/>
          <w:szCs w:val="24"/>
        </w:rPr>
        <w:t>.</w:t>
      </w:r>
      <w:r>
        <w:rPr>
          <w:rFonts w:ascii="Book Antiqua" w:hAnsi="Book Antiqua" w:cs="Times New Roman"/>
          <w:sz w:val="24"/>
          <w:szCs w:val="24"/>
        </w:rPr>
        <w:t xml:space="preserve"> stavku 5. </w:t>
      </w:r>
      <w:r w:rsidRPr="00212839">
        <w:rPr>
          <w:rFonts w:ascii="Book Antiqua" w:hAnsi="Book Antiqua" w:cs="Times New Roman"/>
          <w:sz w:val="24"/>
          <w:szCs w:val="24"/>
        </w:rPr>
        <w:t xml:space="preserve"> riječi</w:t>
      </w:r>
      <w:r>
        <w:rPr>
          <w:rFonts w:ascii="Book Antiqua" w:hAnsi="Book Antiqua" w:cs="Times New Roman"/>
          <w:sz w:val="24"/>
          <w:szCs w:val="24"/>
        </w:rPr>
        <w:t xml:space="preserve"> „ured državne uprave/Gradski ured“ zamjenjuju se riječima „nadležno upravno tijelo županije“.</w:t>
      </w:r>
    </w:p>
    <w:p w:rsidR="00212839" w:rsidRDefault="00212839" w:rsidP="00212839">
      <w:pPr>
        <w:spacing w:after="0" w:line="276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212839" w:rsidRDefault="00212839" w:rsidP="00212839">
      <w:pPr>
        <w:spacing w:after="0" w:line="276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Članak 4.</w:t>
      </w:r>
    </w:p>
    <w:p w:rsidR="00212839" w:rsidRDefault="00212839" w:rsidP="00212839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 w:rsidRPr="00212839">
        <w:rPr>
          <w:rFonts w:ascii="Book Antiqua" w:hAnsi="Book Antiqua" w:cs="Times New Roman"/>
          <w:sz w:val="24"/>
          <w:szCs w:val="24"/>
        </w:rPr>
        <w:t xml:space="preserve">U članku </w:t>
      </w:r>
      <w:r>
        <w:rPr>
          <w:rFonts w:ascii="Book Antiqua" w:hAnsi="Book Antiqua" w:cs="Times New Roman"/>
          <w:sz w:val="24"/>
          <w:szCs w:val="24"/>
        </w:rPr>
        <w:t xml:space="preserve">10. </w:t>
      </w:r>
      <w:r w:rsidRPr="00212839">
        <w:rPr>
          <w:rFonts w:ascii="Book Antiqua" w:hAnsi="Book Antiqua" w:cs="Times New Roman"/>
          <w:sz w:val="24"/>
          <w:szCs w:val="24"/>
        </w:rPr>
        <w:t xml:space="preserve"> riječi „</w:t>
      </w:r>
      <w:r>
        <w:rPr>
          <w:rFonts w:ascii="Book Antiqua" w:hAnsi="Book Antiqua" w:cs="Times New Roman"/>
          <w:sz w:val="24"/>
          <w:szCs w:val="24"/>
        </w:rPr>
        <w:t>U</w:t>
      </w:r>
      <w:r w:rsidRPr="00212839">
        <w:rPr>
          <w:rFonts w:ascii="Book Antiqua" w:hAnsi="Book Antiqua" w:cs="Times New Roman"/>
          <w:sz w:val="24"/>
          <w:szCs w:val="24"/>
        </w:rPr>
        <w:t>red državne uprave</w:t>
      </w:r>
      <w:r>
        <w:rPr>
          <w:rFonts w:ascii="Book Antiqua" w:hAnsi="Book Antiqua" w:cs="Times New Roman"/>
          <w:sz w:val="24"/>
          <w:szCs w:val="24"/>
        </w:rPr>
        <w:t xml:space="preserve"> u Zagrebačkoj županiji“</w:t>
      </w:r>
      <w:r w:rsidRPr="00212839">
        <w:rPr>
          <w:rFonts w:ascii="Book Antiqua" w:hAnsi="Book Antiqua" w:cs="Times New Roman"/>
          <w:sz w:val="24"/>
          <w:szCs w:val="24"/>
        </w:rPr>
        <w:t xml:space="preserve"> zamjenjuju se riječima „ nadležno upravno tijelo županije“.</w:t>
      </w:r>
    </w:p>
    <w:p w:rsidR="00212839" w:rsidRDefault="00212839" w:rsidP="00212839">
      <w:pPr>
        <w:spacing w:after="0" w:line="276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212839" w:rsidRDefault="00212839" w:rsidP="00212839">
      <w:pPr>
        <w:spacing w:after="0" w:line="276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Članak 5.</w:t>
      </w:r>
    </w:p>
    <w:p w:rsidR="00AC1618" w:rsidRDefault="00AC1618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Izmjene Pravilnika </w:t>
      </w:r>
      <w:r w:rsidR="00212839">
        <w:rPr>
          <w:rFonts w:ascii="Book Antiqua" w:hAnsi="Book Antiqua" w:cs="Times New Roman"/>
          <w:sz w:val="24"/>
          <w:szCs w:val="24"/>
        </w:rPr>
        <w:t>stupaju na snagu osmog dana od dana objave na oglasnoj ploči Škole</w:t>
      </w:r>
      <w:r>
        <w:rPr>
          <w:rFonts w:ascii="Book Antiqua" w:hAnsi="Book Antiqua" w:cs="Times New Roman"/>
          <w:sz w:val="24"/>
          <w:szCs w:val="24"/>
        </w:rPr>
        <w:t>.</w:t>
      </w:r>
    </w:p>
    <w:p w:rsidR="004F4E4A" w:rsidRDefault="004F4E4A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:rsidR="00AC1618" w:rsidRDefault="009572D0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KLASA: </w:t>
      </w:r>
      <w:r w:rsidR="00212839">
        <w:rPr>
          <w:rFonts w:ascii="Book Antiqua" w:hAnsi="Book Antiqua" w:cs="Times New Roman"/>
          <w:sz w:val="24"/>
          <w:szCs w:val="24"/>
        </w:rPr>
        <w:t>003-05/20-01/</w:t>
      </w:r>
      <w:r w:rsidR="00926D54">
        <w:rPr>
          <w:rFonts w:ascii="Book Antiqua" w:hAnsi="Book Antiqua" w:cs="Times New Roman"/>
          <w:sz w:val="24"/>
          <w:szCs w:val="24"/>
        </w:rPr>
        <w:t>02</w:t>
      </w:r>
    </w:p>
    <w:p w:rsidR="00AC1618" w:rsidRDefault="009572D0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URBROJ:</w:t>
      </w:r>
      <w:r w:rsidR="00212839">
        <w:rPr>
          <w:rFonts w:ascii="Book Antiqua" w:hAnsi="Book Antiqua" w:cs="Times New Roman"/>
          <w:sz w:val="24"/>
          <w:szCs w:val="24"/>
        </w:rPr>
        <w:t xml:space="preserve"> 238/31-25/01-20-1</w:t>
      </w:r>
    </w:p>
    <w:p w:rsidR="00AC1618" w:rsidRDefault="00AC1618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</w:p>
    <w:p w:rsidR="00AC1618" w:rsidRDefault="00212839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Ravnatelj</w:t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>Predsjednica</w:t>
      </w:r>
    </w:p>
    <w:p w:rsidR="00AC1618" w:rsidRDefault="00AC1618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 xml:space="preserve"> Školskog odbora</w:t>
      </w:r>
    </w:p>
    <w:p w:rsidR="00AC1618" w:rsidRDefault="00926D54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Mario Ivić</w:t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 xml:space="preserve">Gordana </w:t>
      </w:r>
      <w:proofErr w:type="spellStart"/>
      <w:r>
        <w:rPr>
          <w:rFonts w:ascii="Book Antiqua" w:hAnsi="Book Antiqua" w:cs="Times New Roman"/>
          <w:sz w:val="24"/>
          <w:szCs w:val="24"/>
        </w:rPr>
        <w:t>Bobesić</w:t>
      </w:r>
      <w:proofErr w:type="spellEnd"/>
      <w:r w:rsidR="007469E4">
        <w:rPr>
          <w:rFonts w:ascii="Book Antiqua" w:hAnsi="Book Antiqua" w:cs="Times New Roman"/>
          <w:sz w:val="24"/>
          <w:szCs w:val="24"/>
        </w:rPr>
        <w:t xml:space="preserve"> </w:t>
      </w:r>
    </w:p>
    <w:p w:rsidR="00AC1618" w:rsidRDefault="00AC1618" w:rsidP="00AC1618">
      <w:pPr>
        <w:spacing w:after="0" w:line="276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___________________</w:t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>_________________</w:t>
      </w:r>
      <w:bookmarkStart w:id="0" w:name="_GoBack"/>
      <w:bookmarkEnd w:id="0"/>
    </w:p>
    <w:sectPr w:rsidR="00AC1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18"/>
    <w:rsid w:val="00052E01"/>
    <w:rsid w:val="00212839"/>
    <w:rsid w:val="00280DB1"/>
    <w:rsid w:val="002B6F4F"/>
    <w:rsid w:val="00340099"/>
    <w:rsid w:val="004F4E4A"/>
    <w:rsid w:val="00676E09"/>
    <w:rsid w:val="007469E4"/>
    <w:rsid w:val="00890ED2"/>
    <w:rsid w:val="00926D54"/>
    <w:rsid w:val="009572D0"/>
    <w:rsid w:val="00AA6EE9"/>
    <w:rsid w:val="00AC1618"/>
    <w:rsid w:val="00B23880"/>
    <w:rsid w:val="00C66230"/>
    <w:rsid w:val="00DF5346"/>
    <w:rsid w:val="00F4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84ECB-4254-48AA-B1FB-FD2FB4C4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61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9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0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Marija Peher</cp:lastModifiedBy>
  <cp:revision>7</cp:revision>
  <cp:lastPrinted>2020-02-11T08:27:00Z</cp:lastPrinted>
  <dcterms:created xsi:type="dcterms:W3CDTF">2020-01-13T10:59:00Z</dcterms:created>
  <dcterms:modified xsi:type="dcterms:W3CDTF">2025-04-25T06:29:00Z</dcterms:modified>
</cp:coreProperties>
</file>